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 NIEPODLEGANIU WYKLUCZENIU ORAZ SPEŁNIENIU WARUNKÓW UDZIAŁU W POSTĘPOWANIU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/>
      </w:tblPr>
      <w:tblGrid>
        <w:gridCol w:w="1596"/>
        <w:gridCol w:w="601"/>
        <w:gridCol w:w="3818"/>
        <w:gridCol w:w="766"/>
        <w:gridCol w:w="2507"/>
      </w:tblGrid>
      <w:tr w:rsidR="00A9704C" w:rsidRPr="00A9704C" w:rsidTr="00D573A0">
        <w:tc>
          <w:tcPr>
            <w:tcW w:w="2146" w:type="dxa"/>
            <w:gridSpan w:val="2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46" w:type="dxa"/>
            <w:gridSpan w:val="2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1559" w:type="dxa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/>
      </w:tblPr>
      <w:tblGrid>
        <w:gridCol w:w="2112"/>
        <w:gridCol w:w="7176"/>
      </w:tblGrid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/>
      </w:tblPr>
      <w:tblGrid>
        <w:gridCol w:w="2089"/>
        <w:gridCol w:w="7199"/>
      </w:tblGrid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A9704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A9704C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9704C" w:rsidRPr="00A9704C" w:rsidTr="00D573A0">
        <w:tc>
          <w:tcPr>
            <w:tcW w:w="2112" w:type="dxa"/>
            <w:vAlign w:val="center"/>
          </w:tcPr>
          <w:p w:rsidR="00A9704C" w:rsidRPr="00A9704C" w:rsidRDefault="00A9704C" w:rsidP="00A9704C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A9704C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A9704C" w:rsidRPr="00A9704C" w:rsidRDefault="00A9704C" w:rsidP="00A9704C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A9704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</w:t>
      </w:r>
      <w:proofErr w:type="spellStart"/>
      <w:r w:rsidRPr="00A9704C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A9704C">
        <w:rPr>
          <w:rFonts w:ascii="Arial" w:eastAsia="Times New Roman" w:hAnsi="Arial" w:cs="Arial"/>
          <w:color w:val="000000"/>
          <w:lang w:eastAsia="pl-PL"/>
        </w:rPr>
        <w:t>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Wykluczenie wykonawcy następuje, jeżeli nie upłynął okres określony zgodnie z art. 24 ust. 7 ustawy </w:t>
      </w:r>
      <w:proofErr w:type="spellStart"/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  <w:r w:rsidRPr="00A9704C">
        <w:rPr>
          <w:rFonts w:ascii="Arial" w:eastAsia="Times New Roman" w:hAnsi="Arial" w:cs="Arial"/>
          <w:i/>
          <w:iCs/>
          <w:color w:val="000000"/>
          <w:lang w:eastAsia="pl-PL"/>
        </w:rPr>
        <w:t>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Oświadczenie wykonawcy dotyczące spełnienia warunków udziału w postępowaniu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spełniam warunki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/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nie spełniam warunków</w:t>
      </w:r>
      <w:r w:rsidRPr="00A9704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udziału w postępowaniu wskazane przez zamawiającego w specyfikacji istotnych warunków zamawiającego, dotyczące w szczególności: </w:t>
      </w:r>
    </w:p>
    <w:p w:rsidR="00A9704C" w:rsidRPr="00A9704C" w:rsidRDefault="00A9704C" w:rsidP="00A9704C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1) 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kompetencji lub uprawnień do prowadzenia określonej działalności zawodowej, o ile wynika to z odrębnych przepisów</w:t>
      </w:r>
    </w:p>
    <w:p w:rsidR="00A9704C" w:rsidRPr="00A9704C" w:rsidRDefault="00A9704C" w:rsidP="00A9704C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2) 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 xml:space="preserve">sytuacji ekonomicznej lub finansowej </w:t>
      </w:r>
    </w:p>
    <w:p w:rsidR="00A9704C" w:rsidRPr="00A9704C" w:rsidRDefault="00A9704C" w:rsidP="00A9704C">
      <w:pPr>
        <w:widowControl w:val="0"/>
        <w:tabs>
          <w:tab w:val="left" w:pos="852"/>
        </w:tabs>
        <w:autoSpaceDE w:val="0"/>
        <w:autoSpaceDN w:val="0"/>
        <w:adjustRightInd w:val="0"/>
        <w:ind w:left="426" w:hanging="426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3) 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zdolności technicznej lub zawodowej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brak podstaw wykluczenia wykonawcy z udziału w postępowaniu w formie elektronicznej, należy wskazać adres internetowy, dane referencyjne dokumentu: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Podmiotów udostępniających zasoby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before="120" w:after="120"/>
        <w:ind w:left="284" w:right="567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Wypełniają jedynie wykonawcy, którzy </w:t>
      </w:r>
      <w:r w:rsidRPr="00A9704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wykazując spełnienie warunków udziału w postępowaniu polegają na: </w:t>
      </w:r>
      <w:r w:rsidRPr="00A9704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zdolnościach technicznych lub zdolnościach zawodowych, lub sytuacji finansowej, lub sytuacji ekonomicznej</w:t>
      </w:r>
      <w:r w:rsidRPr="00A9704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innych podmiotów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Wykazując spełnienie warunków udziału w postępowaniu polegam na: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zdolnościach technicznych lub zdolnościach zawodowych lub sytuacji finansowej lub ekonomicznej</w:t>
      </w:r>
      <w:r w:rsidRPr="00A9704C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2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innych podmiotów w następującym zakresie: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 zakresie, w jakim powołuje się na ich zasoby wykonawca, warunków udziału w postępowaniu.</w:t>
      </w:r>
    </w:p>
    <w:p w:rsidR="00A9704C" w:rsidRPr="00A9704C" w:rsidRDefault="00A9704C" w:rsidP="00A9704C">
      <w:pPr>
        <w:jc w:val="lef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br w:type="page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lastRenderedPageBreak/>
        <w:t xml:space="preserve">Do oferty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załączam</w:t>
      </w:r>
      <w:r w:rsidRPr="00A9704C">
        <w:rPr>
          <w:rFonts w:ascii="Arial" w:eastAsia="Times New Roman" w:hAnsi="Arial" w:cs="Arial"/>
          <w:color w:val="000000"/>
          <w:lang w:eastAsia="pl-PL"/>
        </w:rPr>
        <w:t xml:space="preserve"> zobowiązanie wymienionego podmiotu / podmiotów do oddania do dyspozycji niezbędnych zasobów na potrzeby realizacji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>, że wymienione podmioty, na których zasoby powołuję się w niniejszym postępowaniu, nie podlegają wykluczeniu z postępowania o udzielenie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tabs>
          <w:tab w:val="left" w:pos="4536"/>
        </w:tabs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 zobowiązany będzie przedstawić na wezwanie zamawiającego dokumenty, o których mowa w pkt. VII.B. </w:t>
      </w:r>
      <w:proofErr w:type="spellStart"/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ppkt</w:t>
      </w:r>
      <w:proofErr w:type="spellEnd"/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. 1 w odniesieniu do podmiotów na zdolnościach lub sytuacji których polega na zasadach określonych w art. 22a ustawy </w:t>
      </w:r>
      <w:proofErr w:type="spellStart"/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Pzp</w:t>
      </w:r>
      <w:proofErr w:type="spellEnd"/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Informacje na temat podwykonawców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color w:val="000000"/>
          <w:lang w:eastAsia="pl-PL"/>
        </w:rPr>
        <w:t>[  ]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A9704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3"/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color w:val="000000"/>
          <w:lang w:eastAsia="pl-PL"/>
        </w:rPr>
        <w:t>[  ]</w:t>
      </w:r>
      <w:r w:rsidRPr="00A9704C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A9704C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A9704C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9704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A9704C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A9704C" w:rsidRPr="00A9704C" w:rsidRDefault="00A9704C" w:rsidP="00A9704C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A9704C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>
      <w:bookmarkStart w:id="0" w:name="_GoBack"/>
      <w:bookmarkEnd w:id="0"/>
    </w:p>
    <w:sectPr w:rsidR="006023E2" w:rsidSect="003D6F3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CE9" w:rsidRDefault="00AE0CE9" w:rsidP="00A9704C">
      <w:r>
        <w:separator/>
      </w:r>
    </w:p>
  </w:endnote>
  <w:endnote w:type="continuationSeparator" w:id="0">
    <w:p w:rsidR="00AE0CE9" w:rsidRDefault="00AE0CE9" w:rsidP="00A97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4C" w:rsidRDefault="00A9704C" w:rsidP="00A9704C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 w:rsidR="003D6F39"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 w:rsidR="003D6F39">
      <w:rPr>
        <w:rStyle w:val="Numerstrony"/>
        <w:rFonts w:ascii="Arial" w:hAnsi="Arial" w:cs="Arial"/>
        <w:sz w:val="20"/>
        <w:szCs w:val="20"/>
      </w:rPr>
      <w:fldChar w:fldCharType="separate"/>
    </w:r>
    <w:r w:rsidR="002055F2">
      <w:rPr>
        <w:rStyle w:val="Numerstrony"/>
        <w:rFonts w:ascii="Arial" w:hAnsi="Arial" w:cs="Arial"/>
        <w:noProof/>
        <w:sz w:val="20"/>
        <w:szCs w:val="20"/>
      </w:rPr>
      <w:t>2</w:t>
    </w:r>
    <w:r w:rsidR="003D6F39"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2055F2">
        <w:rPr>
          <w:rStyle w:val="Numerstrony"/>
          <w:rFonts w:ascii="Arial" w:hAnsi="Arial" w:cs="Arial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CE9" w:rsidRDefault="00AE0CE9" w:rsidP="00A9704C">
      <w:r>
        <w:separator/>
      </w:r>
    </w:p>
  </w:footnote>
  <w:footnote w:type="continuationSeparator" w:id="0">
    <w:p w:rsidR="00AE0CE9" w:rsidRDefault="00AE0CE9" w:rsidP="00A9704C">
      <w:r>
        <w:continuationSeparator/>
      </w:r>
    </w:p>
  </w:footnote>
  <w:footnote w:id="1">
    <w:p w:rsidR="00A9704C" w:rsidRPr="00863284" w:rsidRDefault="00A9704C" w:rsidP="00A9704C">
      <w:pPr>
        <w:pStyle w:val="Tekstprzypisudolnego"/>
        <w:rPr>
          <w:rFonts w:ascii="Arial" w:hAnsi="Arial" w:cs="Arial"/>
        </w:rPr>
      </w:pPr>
      <w:r w:rsidRPr="004D0397">
        <w:rPr>
          <w:rStyle w:val="Odwoanieprzypisudolnego"/>
          <w:b/>
        </w:rPr>
        <w:footnoteRef/>
      </w:r>
      <w:r w:rsidRPr="0086328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</w:t>
      </w:r>
      <w:r w:rsidRPr="00863284">
        <w:rPr>
          <w:rFonts w:ascii="Arial" w:hAnsi="Arial" w:cs="Arial"/>
        </w:rPr>
        <w:t>iepotrzebne skreślić</w:t>
      </w:r>
    </w:p>
  </w:footnote>
  <w:footnote w:id="2">
    <w:p w:rsidR="00A9704C" w:rsidRPr="00A07269" w:rsidRDefault="00A9704C" w:rsidP="00A9704C">
      <w:pPr>
        <w:pStyle w:val="Tekstprzypisudolnego"/>
        <w:rPr>
          <w:rFonts w:ascii="Arial" w:hAnsi="Arial" w:cs="Arial"/>
        </w:rPr>
      </w:pPr>
      <w:r w:rsidRPr="00A07269">
        <w:rPr>
          <w:rStyle w:val="Odwoanieprzypisudolnego"/>
          <w:rFonts w:ascii="Arial" w:hAnsi="Arial" w:cs="Arial"/>
        </w:rPr>
        <w:footnoteRef/>
      </w:r>
      <w:r w:rsidRPr="00A07269">
        <w:rPr>
          <w:rFonts w:ascii="Arial" w:hAnsi="Arial" w:cs="Arial"/>
          <w:b/>
        </w:rPr>
        <w:t xml:space="preserve">  </w:t>
      </w:r>
      <w:r w:rsidRPr="00A07269">
        <w:rPr>
          <w:rFonts w:ascii="Arial" w:hAnsi="Arial" w:cs="Arial"/>
        </w:rPr>
        <w:t>niepotrzebne skreślić</w:t>
      </w:r>
    </w:p>
  </w:footnote>
  <w:footnote w:id="3">
    <w:p w:rsidR="00A9704C" w:rsidRPr="00863284" w:rsidRDefault="00A9704C" w:rsidP="00A9704C">
      <w:pPr>
        <w:pStyle w:val="Tekstprzypisudolnego"/>
        <w:rPr>
          <w:rFonts w:ascii="Arial" w:hAnsi="Arial" w:cs="Arial"/>
        </w:rPr>
      </w:pPr>
      <w:r w:rsidRPr="004D0397">
        <w:rPr>
          <w:rStyle w:val="Odwoanieprzypisudolnego"/>
          <w:b/>
        </w:rPr>
        <w:footnoteRef/>
      </w:r>
      <w:r w:rsidRPr="008632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nawiasie kwadratowym </w:t>
      </w:r>
      <w:r w:rsidRPr="002F6B8B">
        <w:rPr>
          <w:rFonts w:ascii="Arial" w:hAnsi="Arial" w:cs="Arial"/>
          <w:b/>
        </w:rPr>
        <w:t>[ ]</w:t>
      </w:r>
      <w:r>
        <w:rPr>
          <w:rFonts w:ascii="Arial" w:hAnsi="Arial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4C" w:rsidRDefault="00A9704C" w:rsidP="00A9704C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</w:t>
    </w:r>
    <w:r w:rsidR="002055F2">
      <w:rPr>
        <w:rFonts w:ascii="Arial" w:hAnsi="Arial" w:cs="Arial"/>
        <w:sz w:val="20"/>
      </w:rPr>
      <w:t>21</w:t>
    </w:r>
    <w:r>
      <w:rPr>
        <w:rFonts w:ascii="Arial" w:hAnsi="Arial" w:cs="Arial"/>
        <w:sz w:val="20"/>
      </w:rPr>
      <w:t>/2020</w:t>
    </w:r>
  </w:p>
  <w:p w:rsidR="00A9704C" w:rsidRDefault="00A9704C" w:rsidP="00A9704C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</w:t>
    </w:r>
  </w:p>
  <w:p w:rsidR="00A9704C" w:rsidRDefault="00A9704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04C"/>
    <w:rsid w:val="000E1F29"/>
    <w:rsid w:val="001A2BCB"/>
    <w:rsid w:val="002055F2"/>
    <w:rsid w:val="00213C51"/>
    <w:rsid w:val="002562DD"/>
    <w:rsid w:val="003D6F39"/>
    <w:rsid w:val="006023E2"/>
    <w:rsid w:val="00A9704C"/>
    <w:rsid w:val="00AE0CE9"/>
    <w:rsid w:val="00C35B2D"/>
    <w:rsid w:val="00CA522F"/>
    <w:rsid w:val="00DC4A59"/>
    <w:rsid w:val="00E0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A9704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70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970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04C"/>
  </w:style>
  <w:style w:type="paragraph" w:styleId="Stopka">
    <w:name w:val="footer"/>
    <w:basedOn w:val="Normalny"/>
    <w:link w:val="StopkaZnak"/>
    <w:uiPriority w:val="99"/>
    <w:unhideWhenUsed/>
    <w:rsid w:val="00A97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04C"/>
  </w:style>
  <w:style w:type="character" w:styleId="Numerstrony">
    <w:name w:val="page number"/>
    <w:basedOn w:val="Domylnaczcionkaakapitu"/>
    <w:rsid w:val="00A970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955</Words>
  <Characters>5736</Characters>
  <Application>Microsoft Office Word</Application>
  <DocSecurity>0</DocSecurity>
  <Lines>47</Lines>
  <Paragraphs>13</Paragraphs>
  <ScaleCrop>false</ScaleCrop>
  <Company/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OEM1</cp:lastModifiedBy>
  <cp:revision>2</cp:revision>
  <dcterms:created xsi:type="dcterms:W3CDTF">2020-09-22T07:12:00Z</dcterms:created>
  <dcterms:modified xsi:type="dcterms:W3CDTF">2020-11-04T08:26:00Z</dcterms:modified>
</cp:coreProperties>
</file>